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1e4098e77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cd2f57f03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dd15792de45f9" /><Relationship Type="http://schemas.openxmlformats.org/officeDocument/2006/relationships/numbering" Target="/word/numbering.xml" Id="Rb551b9636b124455" /><Relationship Type="http://schemas.openxmlformats.org/officeDocument/2006/relationships/settings" Target="/word/settings.xml" Id="R5a8f34d89e344d78" /><Relationship Type="http://schemas.openxmlformats.org/officeDocument/2006/relationships/image" Target="/word/media/234149b2-72eb-4ba6-a401-b1f09fea14f8.png" Id="R4edcd2f57f03404f" /></Relationships>
</file>