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6d0333e04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2f9e0fc40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Plattsburgh,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3acd597c34f31" /><Relationship Type="http://schemas.openxmlformats.org/officeDocument/2006/relationships/numbering" Target="/word/numbering.xml" Id="R6afc14a3ba17498e" /><Relationship Type="http://schemas.openxmlformats.org/officeDocument/2006/relationships/settings" Target="/word/settings.xml" Id="R712113a7456e4574" /><Relationship Type="http://schemas.openxmlformats.org/officeDocument/2006/relationships/image" Target="/word/media/ecb3797f-92a0-4f1a-aa42-e115b81d46da.png" Id="R6172f9e0fc404aa9" /></Relationships>
</file>