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37331c63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e20de44fb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Plattston,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da77a1c6f4bd0" /><Relationship Type="http://schemas.openxmlformats.org/officeDocument/2006/relationships/numbering" Target="/word/numbering.xml" Id="R2ef496eff97e4435" /><Relationship Type="http://schemas.openxmlformats.org/officeDocument/2006/relationships/settings" Target="/word/settings.xml" Id="R3a45fca101fb4a05" /><Relationship Type="http://schemas.openxmlformats.org/officeDocument/2006/relationships/image" Target="/word/media/f61b4d76-6602-4187-b649-e9b1ba13a54f.png" Id="Rdf6e20de44fb46af" /></Relationships>
</file>