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ee9d46847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5666b573e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Cove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116ee9d9f4dff" /><Relationship Type="http://schemas.openxmlformats.org/officeDocument/2006/relationships/numbering" Target="/word/numbering.xml" Id="R8e82768cae1f43ab" /><Relationship Type="http://schemas.openxmlformats.org/officeDocument/2006/relationships/settings" Target="/word/settings.xml" Id="R45c66a5a413c4f8f" /><Relationship Type="http://schemas.openxmlformats.org/officeDocument/2006/relationships/image" Target="/word/media/a12b985c-5650-4055-9c80-835f82ffe164.png" Id="R7f35666b573e4c72" /></Relationships>
</file>