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875c7622a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8d9a6e7b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426381fff419b" /><Relationship Type="http://schemas.openxmlformats.org/officeDocument/2006/relationships/numbering" Target="/word/numbering.xml" Id="R85f2e0a9a51d40f2" /><Relationship Type="http://schemas.openxmlformats.org/officeDocument/2006/relationships/settings" Target="/word/settings.xml" Id="R4917526513894723" /><Relationship Type="http://schemas.openxmlformats.org/officeDocument/2006/relationships/image" Target="/word/media/b6ca263f-844c-44ab-bde5-81cfcf2720b3.png" Id="R5878d9a6e7bc434b" /></Relationships>
</file>