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8138b1e62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1b0500cae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Groves,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395f1e6c84312" /><Relationship Type="http://schemas.openxmlformats.org/officeDocument/2006/relationships/numbering" Target="/word/numbering.xml" Id="R1da0ead964f245c5" /><Relationship Type="http://schemas.openxmlformats.org/officeDocument/2006/relationships/settings" Target="/word/settings.xml" Id="R27507ac55fcf4c48" /><Relationship Type="http://schemas.openxmlformats.org/officeDocument/2006/relationships/image" Target="/word/media/a01679d6-afb2-4185-835e-8b4309ef6923.png" Id="Rd691b0500cae4eef" /></Relationships>
</file>