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e6101b1d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8ee4f892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Knoll,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f732a0f8849ce" /><Relationship Type="http://schemas.openxmlformats.org/officeDocument/2006/relationships/numbering" Target="/word/numbering.xml" Id="R10f7b58d0fa745a2" /><Relationship Type="http://schemas.openxmlformats.org/officeDocument/2006/relationships/settings" Target="/word/settings.xml" Id="Ra9b7709e13be4e08" /><Relationship Type="http://schemas.openxmlformats.org/officeDocument/2006/relationships/image" Target="/word/media/f4f751f9-bd90-4ae7-b0a6-a7140fb35ffe.png" Id="R7a408ee4f8924de1" /></Relationships>
</file>