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b42ee54c8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4daf4a99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ec1d383a4451" /><Relationship Type="http://schemas.openxmlformats.org/officeDocument/2006/relationships/numbering" Target="/word/numbering.xml" Id="Rf21dd429833c4b2e" /><Relationship Type="http://schemas.openxmlformats.org/officeDocument/2006/relationships/settings" Target="/word/settings.xml" Id="Ra623669d112d42c4" /><Relationship Type="http://schemas.openxmlformats.org/officeDocument/2006/relationships/image" Target="/word/media/f1a418b1-7231-44dc-a9c2-38aec2e3ca2d.png" Id="R4c54daf4a99c44a2" /></Relationships>
</file>