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2f95de0ca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73b564691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Vale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d9f7f547a4dfb" /><Relationship Type="http://schemas.openxmlformats.org/officeDocument/2006/relationships/numbering" Target="/word/numbering.xml" Id="R9fa6dd04c62244de" /><Relationship Type="http://schemas.openxmlformats.org/officeDocument/2006/relationships/settings" Target="/word/settings.xml" Id="Rc466add418064cbc" /><Relationship Type="http://schemas.openxmlformats.org/officeDocument/2006/relationships/image" Target="/word/media/1b44abeb-9b0c-4423-9dd7-c35d59ee24ad.png" Id="R09f73b56469141e6" /></Relationships>
</file>