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b6895caa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cd7bee35c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Valley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576d5c124b5b" /><Relationship Type="http://schemas.openxmlformats.org/officeDocument/2006/relationships/numbering" Target="/word/numbering.xml" Id="R60ab93bce19f420a" /><Relationship Type="http://schemas.openxmlformats.org/officeDocument/2006/relationships/settings" Target="/word/settings.xml" Id="R88b76e538c424ccb" /><Relationship Type="http://schemas.openxmlformats.org/officeDocument/2006/relationships/image" Target="/word/media/244f6e8d-d988-4794-be14-da6640090d9f.png" Id="Rdbacd7bee35c4c01" /></Relationships>
</file>