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4c2646b80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c1efd3bde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View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c80debabd46eb" /><Relationship Type="http://schemas.openxmlformats.org/officeDocument/2006/relationships/numbering" Target="/word/numbering.xml" Id="R4e24f6dd91714415" /><Relationship Type="http://schemas.openxmlformats.org/officeDocument/2006/relationships/settings" Target="/word/settings.xml" Id="R3dfe2d4357454f1e" /><Relationship Type="http://schemas.openxmlformats.org/officeDocument/2006/relationships/image" Target="/word/media/4055d75e-be85-45c1-b8cc-3325ff452659.png" Id="R7d0c1efd3bde4023" /></Relationships>
</file>