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f15fa5626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3b5e65322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Pleasanton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85273b6ea403b" /><Relationship Type="http://schemas.openxmlformats.org/officeDocument/2006/relationships/numbering" Target="/word/numbering.xml" Id="Rc9cfe99ddad64ea3" /><Relationship Type="http://schemas.openxmlformats.org/officeDocument/2006/relationships/settings" Target="/word/settings.xml" Id="Re006dd3f637640f7" /><Relationship Type="http://schemas.openxmlformats.org/officeDocument/2006/relationships/image" Target="/word/media/44ac9e66-11ec-4267-82d4-b4e0bed4a3b7.png" Id="Re243b5e653224ed2" /></Relationships>
</file>