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fcb5226c4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a06d385a6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7fe7c9de34189" /><Relationship Type="http://schemas.openxmlformats.org/officeDocument/2006/relationships/numbering" Target="/word/numbering.xml" Id="Re5f0559bd6b14c57" /><Relationship Type="http://schemas.openxmlformats.org/officeDocument/2006/relationships/settings" Target="/word/settings.xml" Id="Rdb72ac7aac4d42ea" /><Relationship Type="http://schemas.openxmlformats.org/officeDocument/2006/relationships/image" Target="/word/media/0d77008e-256b-43b4-8456-3366d69d5e8d.png" Id="R075a06d385a64ced" /></Relationships>
</file>