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8d6d1c856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90454c087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Pleasantside,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cabf7afb445ae" /><Relationship Type="http://schemas.openxmlformats.org/officeDocument/2006/relationships/numbering" Target="/word/numbering.xml" Id="R2070ccecdaeb4c8b" /><Relationship Type="http://schemas.openxmlformats.org/officeDocument/2006/relationships/settings" Target="/word/settings.xml" Id="Rc5dd508cb3cd4a98" /><Relationship Type="http://schemas.openxmlformats.org/officeDocument/2006/relationships/image" Target="/word/media/c1b63236-d29d-41cf-8052-f56e9486c10e.png" Id="Rd9690454c08746b9" /></Relationships>
</file>