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b601a792a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7932bc93a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Plessis,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9edfa4ae34a8f" /><Relationship Type="http://schemas.openxmlformats.org/officeDocument/2006/relationships/numbering" Target="/word/numbering.xml" Id="R7f42e737e4954bf3" /><Relationship Type="http://schemas.openxmlformats.org/officeDocument/2006/relationships/settings" Target="/word/settings.xml" Id="Rdb4e59f91ec842c9" /><Relationship Type="http://schemas.openxmlformats.org/officeDocument/2006/relationships/image" Target="/word/media/e520b1ee-3a1f-42c7-aa82-f2f75f74303c.png" Id="R4557932bc93a483c" /></Relationships>
</file>