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2838b9836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ed59b5baf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Pliny,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7fb2ecf7a47de" /><Relationship Type="http://schemas.openxmlformats.org/officeDocument/2006/relationships/numbering" Target="/word/numbering.xml" Id="Ra0ee7d3470d64383" /><Relationship Type="http://schemas.openxmlformats.org/officeDocument/2006/relationships/settings" Target="/word/settings.xml" Id="R8b20fd7126e64a44" /><Relationship Type="http://schemas.openxmlformats.org/officeDocument/2006/relationships/image" Target="/word/media/a78b768f-3699-4779-8bed-6dadbdb9eaa1.png" Id="R86eed59b5baf4532" /></Relationships>
</file>