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f29e5c426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5375d40b6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Plott Farm Addition,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3654f0b8c4968" /><Relationship Type="http://schemas.openxmlformats.org/officeDocument/2006/relationships/numbering" Target="/word/numbering.xml" Id="Rc17005e44b094a55" /><Relationship Type="http://schemas.openxmlformats.org/officeDocument/2006/relationships/settings" Target="/word/settings.xml" Id="Rc1dda0d6e8904748" /><Relationship Type="http://schemas.openxmlformats.org/officeDocument/2006/relationships/image" Target="/word/media/d7b29569-52eb-4ba4-97ca-95ec560f0f52.png" Id="R5a25375d40b64ad6" /></Relationships>
</file>