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66f2aee21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57b220086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97df0e2154536" /><Relationship Type="http://schemas.openxmlformats.org/officeDocument/2006/relationships/numbering" Target="/word/numbering.xml" Id="R79960f6479f2456e" /><Relationship Type="http://schemas.openxmlformats.org/officeDocument/2006/relationships/settings" Target="/word/settings.xml" Id="R5dda1edbaf0045d6" /><Relationship Type="http://schemas.openxmlformats.org/officeDocument/2006/relationships/image" Target="/word/media/d8d0ed5c-9766-4ef3-83d7-6937e5121b15.png" Id="R7fc57b22008647de" /></Relationships>
</file>