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be4c09fdc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8d9a3e22e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Pluggys 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5986374b14c65" /><Relationship Type="http://schemas.openxmlformats.org/officeDocument/2006/relationships/numbering" Target="/word/numbering.xml" Id="R438a6200821f4d7d" /><Relationship Type="http://schemas.openxmlformats.org/officeDocument/2006/relationships/settings" Target="/word/settings.xml" Id="R83ec99c31dbf477f" /><Relationship Type="http://schemas.openxmlformats.org/officeDocument/2006/relationships/image" Target="/word/media/b8c1a322-4990-4345-b49a-33fa72b03bca.png" Id="Rc368d9a3e22e49b5" /></Relationships>
</file>