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c430e1710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32a8dea5f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Plugtown,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580a49be14bcb" /><Relationship Type="http://schemas.openxmlformats.org/officeDocument/2006/relationships/numbering" Target="/word/numbering.xml" Id="R79f416a3a1d1435c" /><Relationship Type="http://schemas.openxmlformats.org/officeDocument/2006/relationships/settings" Target="/word/settings.xml" Id="R496d92fb1e554105" /><Relationship Type="http://schemas.openxmlformats.org/officeDocument/2006/relationships/image" Target="/word/media/7a4cc7d3-df96-49e1-b19f-f446827551ba.png" Id="R3a932a8dea5f43a8" /></Relationships>
</file>