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561f3a5d4c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c587bcee4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6f50b900e4832" /><Relationship Type="http://schemas.openxmlformats.org/officeDocument/2006/relationships/numbering" Target="/word/numbering.xml" Id="Rf875d623773d4044" /><Relationship Type="http://schemas.openxmlformats.org/officeDocument/2006/relationships/settings" Target="/word/settings.xml" Id="R7b2e79321c3f4305" /><Relationship Type="http://schemas.openxmlformats.org/officeDocument/2006/relationships/image" Target="/word/media/873f98ba-ceff-4759-ad61-2100de3a0ca3.png" Id="R7cbc587bcee443a6" /></Relationships>
</file>