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8dd85c925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57a26486a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Plunketts,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e088cb9bb4b49" /><Relationship Type="http://schemas.openxmlformats.org/officeDocument/2006/relationships/numbering" Target="/word/numbering.xml" Id="Rc00f1bf8de9844ff" /><Relationship Type="http://schemas.openxmlformats.org/officeDocument/2006/relationships/settings" Target="/word/settings.xml" Id="R94ac69abb4f64f49" /><Relationship Type="http://schemas.openxmlformats.org/officeDocument/2006/relationships/image" Target="/word/media/24817a50-cb4f-46de-89bd-4e1b1aa31130.png" Id="Rde157a26486a4f0f" /></Relationships>
</file>