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7ba0f65d3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29522848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Pocomo,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e2835d47f48ba" /><Relationship Type="http://schemas.openxmlformats.org/officeDocument/2006/relationships/numbering" Target="/word/numbering.xml" Id="Re0987d640802481f" /><Relationship Type="http://schemas.openxmlformats.org/officeDocument/2006/relationships/settings" Target="/word/settings.xml" Id="R79903c73716843f7" /><Relationship Type="http://schemas.openxmlformats.org/officeDocument/2006/relationships/image" Target="/word/media/edb6c525-30c2-4d2a-8990-005fad50438b.png" Id="R3163295228484482" /></Relationships>
</file>