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05426d1a8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0ff7d587e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c75af58d4dac" /><Relationship Type="http://schemas.openxmlformats.org/officeDocument/2006/relationships/numbering" Target="/word/numbering.xml" Id="R5e792af0f10a4c95" /><Relationship Type="http://schemas.openxmlformats.org/officeDocument/2006/relationships/settings" Target="/word/settings.xml" Id="Rf1b1dd6d61064df6" /><Relationship Type="http://schemas.openxmlformats.org/officeDocument/2006/relationships/image" Target="/word/media/c1d8d279-8c27-463a-b1b4-8680cbce39e3.png" Id="R7e80ff7d587e4716" /></Relationships>
</file>