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5ea65a85f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a286f2ed8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Podickory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429da80fc47fd" /><Relationship Type="http://schemas.openxmlformats.org/officeDocument/2006/relationships/numbering" Target="/word/numbering.xml" Id="Rab98817256d541a0" /><Relationship Type="http://schemas.openxmlformats.org/officeDocument/2006/relationships/settings" Target="/word/settings.xml" Id="Rd3db00afc21b4425" /><Relationship Type="http://schemas.openxmlformats.org/officeDocument/2006/relationships/image" Target="/word/media/9911c966-61e6-497b-8019-78860e53ddb7.png" Id="Rb57a286f2ed84669" /></Relationships>
</file>