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938483126f4a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e53dfc741d41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Poffenbergers Landing,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1c93f5beef44bb" /><Relationship Type="http://schemas.openxmlformats.org/officeDocument/2006/relationships/numbering" Target="/word/numbering.xml" Id="Rf87385c70f2647f6" /><Relationship Type="http://schemas.openxmlformats.org/officeDocument/2006/relationships/settings" Target="/word/settings.xml" Id="Rac2506d3b11d45ae" /><Relationship Type="http://schemas.openxmlformats.org/officeDocument/2006/relationships/image" Target="/word/media/81e9438e-7f82-4452-807b-24ab077b5a35.png" Id="Rd3e53dfc741d41cd" /></Relationships>
</file>