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5626d8ef5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1b431a60d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Pohlman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deab7586c4ecf" /><Relationship Type="http://schemas.openxmlformats.org/officeDocument/2006/relationships/numbering" Target="/word/numbering.xml" Id="R1f437fad98c8479e" /><Relationship Type="http://schemas.openxmlformats.org/officeDocument/2006/relationships/settings" Target="/word/settings.xml" Id="R7d63faf814e14d68" /><Relationship Type="http://schemas.openxmlformats.org/officeDocument/2006/relationships/image" Target="/word/media/4c9ca1d3-c722-4dbe-9ab8-feec72bb69f4.png" Id="R9fb1b431a60d47ad" /></Relationships>
</file>