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afaee610a94c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0e5623aa744e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Point Rest,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29cd86e75945d2" /><Relationship Type="http://schemas.openxmlformats.org/officeDocument/2006/relationships/numbering" Target="/word/numbering.xml" Id="R35acf7d667954a6e" /><Relationship Type="http://schemas.openxmlformats.org/officeDocument/2006/relationships/settings" Target="/word/settings.xml" Id="R3c0e099f7fab4cbe" /><Relationship Type="http://schemas.openxmlformats.org/officeDocument/2006/relationships/image" Target="/word/media/d7ecd399-3000-43f0-9b13-dc0f7d7dc512.png" Id="R2e0e5623aa744e44" /></Relationships>
</file>