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dfc5d1e31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e525fefa6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Rock,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ad37023294e63" /><Relationship Type="http://schemas.openxmlformats.org/officeDocument/2006/relationships/numbering" Target="/word/numbering.xml" Id="Re405ad811c3149b5" /><Relationship Type="http://schemas.openxmlformats.org/officeDocument/2006/relationships/settings" Target="/word/settings.xml" Id="R58c0f1dfa841429d" /><Relationship Type="http://schemas.openxmlformats.org/officeDocument/2006/relationships/image" Target="/word/media/9f41ad4c-e52e-4597-924c-0238e714a0ea.png" Id="Rd63e525fefa64944" /></Relationships>
</file>