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6cfd4f8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ed08ddb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Coupee,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f0d4c677458e" /><Relationship Type="http://schemas.openxmlformats.org/officeDocument/2006/relationships/numbering" Target="/word/numbering.xml" Id="R95adc3970c894ef2" /><Relationship Type="http://schemas.openxmlformats.org/officeDocument/2006/relationships/settings" Target="/word/settings.xml" Id="Reb5cefc90b5d49dc" /><Relationship Type="http://schemas.openxmlformats.org/officeDocument/2006/relationships/image" Target="/word/media/16f0fb39-4395-410a-bcec-619d3d1c2ce4.png" Id="Re97ded08ddbc41ef" /></Relationships>
</file>