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6e1358f5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ed499f9e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Poland Spring,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4910dba8240dd" /><Relationship Type="http://schemas.openxmlformats.org/officeDocument/2006/relationships/numbering" Target="/word/numbering.xml" Id="R9b6d817f36b543b6" /><Relationship Type="http://schemas.openxmlformats.org/officeDocument/2006/relationships/settings" Target="/word/settings.xml" Id="R113a106571454518" /><Relationship Type="http://schemas.openxmlformats.org/officeDocument/2006/relationships/image" Target="/word/media/60356af5-fede-4a53-a761-a96476b78b31.png" Id="Rf43eed499f9e4b79" /></Relationships>
</file>