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7541d008f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db8c565cd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8ca6df9b24b7c" /><Relationship Type="http://schemas.openxmlformats.org/officeDocument/2006/relationships/numbering" Target="/word/numbering.xml" Id="R0d544331600943e2" /><Relationship Type="http://schemas.openxmlformats.org/officeDocument/2006/relationships/settings" Target="/word/settings.xml" Id="Re290a6d28cb745df" /><Relationship Type="http://schemas.openxmlformats.org/officeDocument/2006/relationships/image" Target="/word/media/79ca6dbf-d777-4187-beaa-8de2a5fe288e.png" Id="Reeadb8c565cd46e7" /></Relationships>
</file>