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e280b95b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184fe1c3a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559dda99f41fb" /><Relationship Type="http://schemas.openxmlformats.org/officeDocument/2006/relationships/numbering" Target="/word/numbering.xml" Id="Rdfd98229cc6f4af5" /><Relationship Type="http://schemas.openxmlformats.org/officeDocument/2006/relationships/settings" Target="/word/settings.xml" Id="R86a4a47a2bf34a3c" /><Relationship Type="http://schemas.openxmlformats.org/officeDocument/2006/relationships/image" Target="/word/media/e07d7a8b-a12d-46fd-94f9-2e6ae2964207.png" Id="R419184fe1c3a4c05" /></Relationships>
</file>