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3b79ed213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903e58e2b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Pollockville,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c1c91412e4be4" /><Relationship Type="http://schemas.openxmlformats.org/officeDocument/2006/relationships/numbering" Target="/word/numbering.xml" Id="R5f9df274216e4946" /><Relationship Type="http://schemas.openxmlformats.org/officeDocument/2006/relationships/settings" Target="/word/settings.xml" Id="R297a107fc36f4b2c" /><Relationship Type="http://schemas.openxmlformats.org/officeDocument/2006/relationships/image" Target="/word/media/61f7ad1f-4b12-4549-9e23-55c1b8f42faf.png" Id="R414903e58e2b4e9c" /></Relationships>
</file>