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d03f2b7df940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91e7e56e8841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Polpis,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c18b44a79b40ff" /><Relationship Type="http://schemas.openxmlformats.org/officeDocument/2006/relationships/numbering" Target="/word/numbering.xml" Id="Rabd2bf13ff674a6b" /><Relationship Type="http://schemas.openxmlformats.org/officeDocument/2006/relationships/settings" Target="/word/settings.xml" Id="R92c83ab73be940ec" /><Relationship Type="http://schemas.openxmlformats.org/officeDocument/2006/relationships/image" Target="/word/media/7412bf1e-a596-4e5c-90ab-e50c10a14920.png" Id="R6b91e7e56e88410b" /></Relationships>
</file>