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5743f95c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769b0463a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Ponce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0cc3126f5496e" /><Relationship Type="http://schemas.openxmlformats.org/officeDocument/2006/relationships/numbering" Target="/word/numbering.xml" Id="R5b5195c6b05b435a" /><Relationship Type="http://schemas.openxmlformats.org/officeDocument/2006/relationships/settings" Target="/word/settings.xml" Id="R4668a85f941e491d" /><Relationship Type="http://schemas.openxmlformats.org/officeDocument/2006/relationships/image" Target="/word/media/b018b94f-85ed-4e8c-8509-10c3de4dd4d0.png" Id="Re08769b0463a45c8" /></Relationships>
</file>