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b9df7a841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fec5164f1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Ponkapoag,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f0f57b1654aa5" /><Relationship Type="http://schemas.openxmlformats.org/officeDocument/2006/relationships/numbering" Target="/word/numbering.xml" Id="Re9023f69b5e342a7" /><Relationship Type="http://schemas.openxmlformats.org/officeDocument/2006/relationships/settings" Target="/word/settings.xml" Id="Rfe58ee8d37df4b5a" /><Relationship Type="http://schemas.openxmlformats.org/officeDocument/2006/relationships/image" Target="/word/media/e41122fc-7b66-41fb-9114-a36b6f614cfd.png" Id="Ra2afec5164f14a08" /></Relationships>
</file>