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54c6f9e55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dac5cc954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Ponsford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283dc47694ef6" /><Relationship Type="http://schemas.openxmlformats.org/officeDocument/2006/relationships/numbering" Target="/word/numbering.xml" Id="Rdd1b79daefe9490c" /><Relationship Type="http://schemas.openxmlformats.org/officeDocument/2006/relationships/settings" Target="/word/settings.xml" Id="Rd8fade0d6e0344c8" /><Relationship Type="http://schemas.openxmlformats.org/officeDocument/2006/relationships/image" Target="/word/media/e3aaa68d-689a-451d-a985-9947fcc06018.png" Id="Ra6bdac5cc9544b47" /></Relationships>
</file>