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c3c8f757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ad47907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15d8f850a4292" /><Relationship Type="http://schemas.openxmlformats.org/officeDocument/2006/relationships/numbering" Target="/word/numbering.xml" Id="Re5432dac4fcb4ec2" /><Relationship Type="http://schemas.openxmlformats.org/officeDocument/2006/relationships/settings" Target="/word/settings.xml" Id="R3f7ce6b9639b451e" /><Relationship Type="http://schemas.openxmlformats.org/officeDocument/2006/relationships/image" Target="/word/media/d5002c1f-53b7-4e83-8bee-a64eb9b70372.png" Id="R1e65ad4790764678" /></Relationships>
</file>