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bd3cfb916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293d5539d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Pony Springs,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6df7b27ce4133" /><Relationship Type="http://schemas.openxmlformats.org/officeDocument/2006/relationships/numbering" Target="/word/numbering.xml" Id="Rcd3820830e824797" /><Relationship Type="http://schemas.openxmlformats.org/officeDocument/2006/relationships/settings" Target="/word/settings.xml" Id="R08608581fd5141a8" /><Relationship Type="http://schemas.openxmlformats.org/officeDocument/2006/relationships/image" Target="/word/media/5d590645-6797-4eb2-9b0a-10f721f48f78.png" Id="R955293d5539d4c1a" /></Relationships>
</file>