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ca44a4a27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ad07bffd3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1c401bd8b4940" /><Relationship Type="http://schemas.openxmlformats.org/officeDocument/2006/relationships/numbering" Target="/word/numbering.xml" Id="R6b370a3578094217" /><Relationship Type="http://schemas.openxmlformats.org/officeDocument/2006/relationships/settings" Target="/word/settings.xml" Id="R3cfb2f16031c4c2d" /><Relationship Type="http://schemas.openxmlformats.org/officeDocument/2006/relationships/image" Target="/word/media/844eb6f2-954e-4190-bb03-5d8035f33b98.png" Id="Rf07ad07bffd34962" /></Relationships>
</file>