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62b5959e7843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cd8bb6d925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Poplar Corner,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92b6dd0fde4269" /><Relationship Type="http://schemas.openxmlformats.org/officeDocument/2006/relationships/numbering" Target="/word/numbering.xml" Id="Rf3f4ce0740d24ebc" /><Relationship Type="http://schemas.openxmlformats.org/officeDocument/2006/relationships/settings" Target="/word/settings.xml" Id="R632c71a10cb847df" /><Relationship Type="http://schemas.openxmlformats.org/officeDocument/2006/relationships/image" Target="/word/media/d4fef717-271a-4b39-b311-eb529b2baa41.png" Id="Rbccd8bb6d9254b00" /></Relationships>
</file>