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0a5bec5ff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737c5b6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ee700d32e4550" /><Relationship Type="http://schemas.openxmlformats.org/officeDocument/2006/relationships/numbering" Target="/word/numbering.xml" Id="R34a1ed5202d74bd8" /><Relationship Type="http://schemas.openxmlformats.org/officeDocument/2006/relationships/settings" Target="/word/settings.xml" Id="Re5ed8306d09a4f4e" /><Relationship Type="http://schemas.openxmlformats.org/officeDocument/2006/relationships/image" Target="/word/media/fd0aceb9-db6a-4e50-a285-49fd441e56a9.png" Id="Rf0f4737c5b6d4d76" /></Relationships>
</file>