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20d961c29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a8bd658de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0beaff42a412b" /><Relationship Type="http://schemas.openxmlformats.org/officeDocument/2006/relationships/numbering" Target="/word/numbering.xml" Id="R69fc518d602c44f7" /><Relationship Type="http://schemas.openxmlformats.org/officeDocument/2006/relationships/settings" Target="/word/settings.xml" Id="Ra33dbf7404244b3b" /><Relationship Type="http://schemas.openxmlformats.org/officeDocument/2006/relationships/image" Target="/word/media/66f96e03-cff6-48b6-90c8-de52df9707b6.png" Id="R389a8bd658de48de" /></Relationships>
</file>