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8ef621cb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7927e2a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Ripps,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5c9ef6844e0d" /><Relationship Type="http://schemas.openxmlformats.org/officeDocument/2006/relationships/numbering" Target="/word/numbering.xml" Id="Raf94cfc87e1a490e" /><Relationship Type="http://schemas.openxmlformats.org/officeDocument/2006/relationships/settings" Target="/word/settings.xml" Id="R29ebddb4941941c1" /><Relationship Type="http://schemas.openxmlformats.org/officeDocument/2006/relationships/image" Target="/word/media/fddaa1c0-4afc-4002-9502-d83c0c15187d.png" Id="R5aee7927e2a2461d" /></Relationships>
</file>