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e2a8772d5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ecb87c695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Spring,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e33c9e44d48c5" /><Relationship Type="http://schemas.openxmlformats.org/officeDocument/2006/relationships/numbering" Target="/word/numbering.xml" Id="Re6078b3a3c2b4c0e" /><Relationship Type="http://schemas.openxmlformats.org/officeDocument/2006/relationships/settings" Target="/word/settings.xml" Id="R7ed318ee24c44cce" /><Relationship Type="http://schemas.openxmlformats.org/officeDocument/2006/relationships/image" Target="/word/media/bb9c7d11-0ce6-466b-95d0-ce2d06d6b905.png" Id="Re42ecb87c6954931" /></Relationships>
</file>