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8007d51f584e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77b8e6e43149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Poplars,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74639ff5df4477" /><Relationship Type="http://schemas.openxmlformats.org/officeDocument/2006/relationships/numbering" Target="/word/numbering.xml" Id="R5edb9bea14634ee8" /><Relationship Type="http://schemas.openxmlformats.org/officeDocument/2006/relationships/settings" Target="/word/settings.xml" Id="Rc5c683004aff4ff6" /><Relationship Type="http://schemas.openxmlformats.org/officeDocument/2006/relationships/image" Target="/word/media/c33fd797-5ca0-417f-ae2e-c797df0b34a3.png" Id="R6177b8e6e4314992" /></Relationships>
</file>