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db5602734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ffdd2b527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Poquoson,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012880b35463b" /><Relationship Type="http://schemas.openxmlformats.org/officeDocument/2006/relationships/numbering" Target="/word/numbering.xml" Id="R7d7480c71c35418d" /><Relationship Type="http://schemas.openxmlformats.org/officeDocument/2006/relationships/settings" Target="/word/settings.xml" Id="R01bb6f0b98384b0f" /><Relationship Type="http://schemas.openxmlformats.org/officeDocument/2006/relationships/image" Target="/word/media/32c7e003-b016-4e26-a58f-bcc6d5f35810.png" Id="R59fffdd2b527498a" /></Relationships>
</file>