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a25b07237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fb06302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Poquoson River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18f4d14d4a0a" /><Relationship Type="http://schemas.openxmlformats.org/officeDocument/2006/relationships/numbering" Target="/word/numbering.xml" Id="R88a2d9dbb62a4bd2" /><Relationship Type="http://schemas.openxmlformats.org/officeDocument/2006/relationships/settings" Target="/word/settings.xml" Id="Rfe7326cae2ee4f97" /><Relationship Type="http://schemas.openxmlformats.org/officeDocument/2006/relationships/image" Target="/word/media/b48e0a64-a9fb-4a24-b350-214039be3b94.png" Id="R2d89fb0630224088" /></Relationships>
</file>