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943136c3748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331f74cb0a4a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Poquott,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dac8a1b585442e" /><Relationship Type="http://schemas.openxmlformats.org/officeDocument/2006/relationships/numbering" Target="/word/numbering.xml" Id="R7c6f4303f9f240d9" /><Relationship Type="http://schemas.openxmlformats.org/officeDocument/2006/relationships/settings" Target="/word/settings.xml" Id="R94d1d33f34a540b4" /><Relationship Type="http://schemas.openxmlformats.org/officeDocument/2006/relationships/image" Target="/word/media/bf51f3b5-7b50-4ac9-adcd-48e26c4f7c24.png" Id="R1e331f74cb0a4a56" /></Relationships>
</file>